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2633E0" w14:textId="3989FDC3" w:rsidR="00714AE7" w:rsidRDefault="00714AE7" w:rsidP="00714AE7">
      <w:pPr>
        <w:pStyle w:val="1"/>
      </w:pP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架构基础入门</w:t>
      </w:r>
    </w:p>
    <w:p w14:paraId="01D003A8" w14:textId="4CB4042C" w:rsidR="00714AE7" w:rsidRPr="00714AE7" w:rsidRDefault="00714AE7" w:rsidP="00714AE7">
      <w:pPr>
        <w:pStyle w:val="2"/>
      </w:pPr>
      <w:r>
        <w:rPr>
          <w:rFonts w:hint="eastAsia"/>
        </w:rPr>
        <w:t>简介</w:t>
      </w:r>
    </w:p>
    <w:p w14:paraId="5C287C23" w14:textId="296357A6" w:rsidR="006E6560" w:rsidRDefault="006E6560">
      <w:r>
        <w:rPr>
          <w:rFonts w:hint="eastAsia"/>
        </w:rPr>
        <w:t>微服务：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是一种</w:t>
      </w:r>
      <w:r w:rsidRPr="006E6560">
        <w:rPr>
          <w:rFonts w:hint="eastAsia"/>
          <w:color w:val="FF0000"/>
        </w:rPr>
        <w:t>架构模式</w:t>
      </w:r>
      <w:r>
        <w:rPr>
          <w:rFonts w:hint="eastAsia"/>
        </w:rPr>
        <w:t>，它提倡将单一应用程序划分成一组小的服务，服务之间互相协调、互相配合，</w:t>
      </w:r>
      <w:r w:rsidR="00714AE7">
        <w:rPr>
          <w:rFonts w:hint="eastAsia"/>
        </w:rPr>
        <w:t>为用户提供最终价值，每个服务运行在其独立的进程中，服务与服务间采用轻量级的通信机制互相协作（通常是基于H</w:t>
      </w:r>
      <w:r w:rsidR="00714AE7">
        <w:t>TTP</w:t>
      </w:r>
      <w:r w:rsidR="00714AE7">
        <w:rPr>
          <w:rFonts w:hint="eastAsia"/>
        </w:rPr>
        <w:t>协议的R</w:t>
      </w:r>
      <w:r w:rsidR="00714AE7">
        <w:t>EST</w:t>
      </w:r>
      <w:r w:rsidR="00714AE7">
        <w:rPr>
          <w:rFonts w:hint="eastAsia"/>
        </w:rPr>
        <w:t>ful</w:t>
      </w:r>
      <w:r w:rsidR="00714AE7">
        <w:t xml:space="preserve"> API</w:t>
      </w:r>
      <w:r w:rsidR="00714AE7">
        <w:rPr>
          <w:rFonts w:hint="eastAsia"/>
        </w:rPr>
        <w:t>）。每个服务都围绕着具体业务进行构建，并且能够独立的部署到生产环境、类生产环境等。另外，应当尽量避免统一的、集中式的服务管理机制，对具体的一个服务而言，应根据服务上下文，选择合适的语言、工具对其进行构建。</w:t>
      </w:r>
    </w:p>
    <w:p w14:paraId="63832E4A" w14:textId="77777777" w:rsidR="006E6560" w:rsidRDefault="006E6560"/>
    <w:p w14:paraId="68C68567" w14:textId="182F23F5" w:rsidR="006E6560" w:rsidRDefault="006E6560">
      <w:r>
        <w:rPr>
          <w:rFonts w:hint="eastAsia"/>
        </w:rPr>
        <w:t>整体技术</w:t>
      </w:r>
    </w:p>
    <w:p w14:paraId="26683529" w14:textId="593F344E" w:rsidR="00A55AD5" w:rsidRDefault="006E6560">
      <w:r>
        <w:rPr>
          <w:noProof/>
        </w:rPr>
        <w:drawing>
          <wp:inline distT="0" distB="0" distL="0" distR="0" wp14:anchorId="42991A82" wp14:editId="5FC99BB6">
            <wp:extent cx="5274310" cy="30314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2DE3" w14:textId="7BD06934" w:rsidR="006E6560" w:rsidRDefault="006E6560"/>
    <w:p w14:paraId="0560E6F5" w14:textId="2385A608" w:rsidR="006E6560" w:rsidRDefault="006E6560">
      <w:r>
        <w:rPr>
          <w:rFonts w:hint="eastAsia"/>
        </w:rPr>
        <w:t>主要的技术</w:t>
      </w:r>
    </w:p>
    <w:p w14:paraId="46B7C26F" w14:textId="1E1DC74D" w:rsidR="006E6560" w:rsidRDefault="006E6560">
      <w:r>
        <w:rPr>
          <w:noProof/>
        </w:rPr>
        <w:drawing>
          <wp:inline distT="0" distB="0" distL="0" distR="0" wp14:anchorId="274D80EC" wp14:editId="5AEEFF34">
            <wp:extent cx="5274310" cy="24231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1D29" w14:textId="010B5EE7" w:rsidR="00714AE7" w:rsidRDefault="00714AE7"/>
    <w:p w14:paraId="2C446F74" w14:textId="3D515EA6" w:rsidR="00714AE7" w:rsidRDefault="00714AE7">
      <w:proofErr w:type="spellStart"/>
      <w:r>
        <w:lastRenderedPageBreak/>
        <w:t>S</w:t>
      </w:r>
      <w:r>
        <w:rPr>
          <w:rFonts w:hint="eastAsia"/>
        </w:rPr>
        <w:t>pring</w:t>
      </w:r>
      <w:r w:rsidR="00F07C41">
        <w:t>Cloud</w:t>
      </w:r>
      <w:proofErr w:type="spellEnd"/>
      <w:r w:rsidR="00F07C41">
        <w:rPr>
          <w:rFonts w:hint="eastAsia"/>
        </w:rPr>
        <w:t>与</w:t>
      </w:r>
      <w:proofErr w:type="spellStart"/>
      <w:r w:rsidR="00F07C41">
        <w:t>S</w:t>
      </w:r>
      <w:r w:rsidR="00F07C41">
        <w:rPr>
          <w:rFonts w:hint="eastAsia"/>
        </w:rPr>
        <w:t>pring</w:t>
      </w:r>
      <w:r w:rsidR="00F07C41">
        <w:t>Boot</w:t>
      </w:r>
      <w:proofErr w:type="spellEnd"/>
      <w:r w:rsidR="00F07C41">
        <w:rPr>
          <w:rFonts w:hint="eastAsia"/>
        </w:rPr>
        <w:t>之间的对应关系</w:t>
      </w:r>
    </w:p>
    <w:p w14:paraId="5561CA9B" w14:textId="48E9A8D7" w:rsidR="00F07C41" w:rsidRDefault="00F07C41">
      <w:r>
        <w:rPr>
          <w:rFonts w:hint="eastAsia"/>
        </w:rPr>
        <w:t>参见：</w:t>
      </w:r>
      <w:hyperlink r:id="rId9" w:anchor="overview" w:history="1">
        <w:r w:rsidRPr="00A645AC">
          <w:rPr>
            <w:rStyle w:val="a7"/>
          </w:rPr>
          <w:t>https://spring.io/projects/spring-cloud#overview</w:t>
        </w:r>
      </w:hyperlink>
    </w:p>
    <w:p w14:paraId="17593158" w14:textId="77777777" w:rsidR="00F07C41" w:rsidRPr="00F07C41" w:rsidRDefault="00F07C41"/>
    <w:p w14:paraId="11EC4084" w14:textId="46FF0F01" w:rsidR="00F07C41" w:rsidRDefault="00F07C41">
      <w:r>
        <w:rPr>
          <w:noProof/>
        </w:rPr>
        <w:drawing>
          <wp:inline distT="0" distB="0" distL="0" distR="0" wp14:anchorId="5C83CF52" wp14:editId="396D9DF4">
            <wp:extent cx="5274310" cy="19659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7D78" w14:textId="00B59A55" w:rsidR="00F07C41" w:rsidRDefault="00F07C41"/>
    <w:p w14:paraId="51EE5D7C" w14:textId="4EA0473B" w:rsidR="00F07C41" w:rsidRDefault="00F07C41">
      <w:r>
        <w:rPr>
          <w:rFonts w:hint="eastAsia"/>
        </w:rPr>
        <w:t>本次学习用到的版本</w:t>
      </w:r>
    </w:p>
    <w:p w14:paraId="75D98F27" w14:textId="24E813A5" w:rsidR="00F07C41" w:rsidRDefault="00F07C41">
      <w:r>
        <w:rPr>
          <w:noProof/>
        </w:rPr>
        <w:drawing>
          <wp:inline distT="0" distB="0" distL="0" distR="0" wp14:anchorId="3B678D64" wp14:editId="545390D5">
            <wp:extent cx="3245639" cy="2322668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9855" cy="233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79BA" w14:textId="2B793CD1" w:rsidR="00F07C41" w:rsidRDefault="00F07C41"/>
    <w:p w14:paraId="651ED778" w14:textId="36FF6479" w:rsidR="00F07C41" w:rsidRDefault="00F07C41">
      <w:proofErr w:type="spellStart"/>
      <w:r>
        <w:t>S</w:t>
      </w:r>
      <w:r>
        <w:rPr>
          <w:rFonts w:hint="eastAsia"/>
        </w:rPr>
        <w:t>pring</w:t>
      </w:r>
      <w:r>
        <w:t>Cloud</w:t>
      </w:r>
      <w:proofErr w:type="spellEnd"/>
      <w:r w:rsidR="002B35B3">
        <w:rPr>
          <w:rFonts w:hint="eastAsia"/>
        </w:rPr>
        <w:t>组件停更与</w:t>
      </w:r>
      <w:r>
        <w:rPr>
          <w:rFonts w:hint="eastAsia"/>
        </w:rPr>
        <w:t>升级</w:t>
      </w:r>
    </w:p>
    <w:p w14:paraId="438828B7" w14:textId="501155C8" w:rsidR="00F07C41" w:rsidRDefault="002B35B3">
      <w:r>
        <w:rPr>
          <w:noProof/>
        </w:rPr>
        <w:drawing>
          <wp:inline distT="0" distB="0" distL="0" distR="0" wp14:anchorId="73124D9E" wp14:editId="2CC780A0">
            <wp:extent cx="5274310" cy="15868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BFA2" w14:textId="30AAB43C" w:rsidR="00654CC2" w:rsidRDefault="00654CC2" w:rsidP="00654CC2">
      <w:pPr>
        <w:pStyle w:val="1"/>
      </w:pP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模块</w:t>
      </w:r>
    </w:p>
    <w:p w14:paraId="1FD1406F" w14:textId="023D51BB" w:rsidR="00654CC2" w:rsidRDefault="00654CC2" w:rsidP="00654CC2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建module</w:t>
      </w:r>
    </w:p>
    <w:p w14:paraId="0575272A" w14:textId="1A9C4458" w:rsidR="00654CC2" w:rsidRDefault="00654CC2" w:rsidP="00654CC2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改P</w:t>
      </w:r>
      <w:r>
        <w:t>OM</w:t>
      </w:r>
    </w:p>
    <w:p w14:paraId="77F6AF32" w14:textId="584F7778" w:rsidR="00654CC2" w:rsidRDefault="00654CC2" w:rsidP="00654CC2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写Y</w:t>
      </w:r>
      <w:r>
        <w:t>ML</w:t>
      </w:r>
    </w:p>
    <w:p w14:paraId="7BA72915" w14:textId="1DCE0C92" w:rsidR="00654CC2" w:rsidRDefault="00654CC2" w:rsidP="00654CC2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主启动</w:t>
      </w:r>
    </w:p>
    <w:p w14:paraId="54FB29A6" w14:textId="77739D93" w:rsidR="00654CC2" w:rsidRDefault="00654CC2" w:rsidP="00654CC2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业务类</w:t>
      </w:r>
    </w:p>
    <w:p w14:paraId="297110FB" w14:textId="290E5D10" w:rsidR="00BF317E" w:rsidRDefault="00BF317E" w:rsidP="00BF317E"/>
    <w:p w14:paraId="271502F5" w14:textId="100E3AE8" w:rsidR="00BF317E" w:rsidRDefault="00365020" w:rsidP="00365020">
      <w:pPr>
        <w:pStyle w:val="2"/>
      </w:pPr>
      <w:r>
        <w:rPr>
          <w:rFonts w:hint="eastAsia"/>
        </w:rPr>
        <w:t>Eure</w:t>
      </w:r>
      <w:r>
        <w:t>ka</w:t>
      </w:r>
    </w:p>
    <w:p w14:paraId="2EF67E87" w14:textId="15009F78" w:rsidR="00BF317E" w:rsidRDefault="00BF317E" w:rsidP="003F0C6A">
      <w:pPr>
        <w:pStyle w:val="3"/>
      </w:pPr>
      <w:proofErr w:type="spellStart"/>
      <w:r>
        <w:t>R</w:t>
      </w:r>
      <w:r>
        <w:rPr>
          <w:rFonts w:hint="eastAsia"/>
        </w:rPr>
        <w:t>e</w:t>
      </w:r>
      <w:r>
        <w:t>stTemplate</w:t>
      </w:r>
      <w:proofErr w:type="spellEnd"/>
    </w:p>
    <w:p w14:paraId="71DC922B" w14:textId="722B378F" w:rsidR="00BF317E" w:rsidRDefault="00BF317E" w:rsidP="00BF317E">
      <w:r>
        <w:rPr>
          <w:noProof/>
        </w:rPr>
        <w:drawing>
          <wp:inline distT="0" distB="0" distL="0" distR="0" wp14:anchorId="3C3FAE25" wp14:editId="732BB547">
            <wp:extent cx="5274310" cy="4159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57C4" w14:textId="5AA92B63" w:rsidR="003F0C6A" w:rsidRDefault="003F0C6A" w:rsidP="003F0C6A">
      <w:pPr>
        <w:pStyle w:val="3"/>
      </w:pPr>
      <w:r>
        <w:rPr>
          <w:rFonts w:hint="eastAsia"/>
        </w:rPr>
        <w:t>服务治理</w:t>
      </w:r>
    </w:p>
    <w:p w14:paraId="644BD0CE" w14:textId="77A5A362" w:rsidR="003F0C6A" w:rsidRDefault="003F0C6A" w:rsidP="00BF317E">
      <w:r>
        <w:rPr>
          <w:noProof/>
        </w:rPr>
        <w:drawing>
          <wp:inline distT="0" distB="0" distL="0" distR="0" wp14:anchorId="3F356848" wp14:editId="7B1E8D86">
            <wp:extent cx="5274310" cy="7848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E049" w14:textId="1E0320BA" w:rsidR="003F0C6A" w:rsidRDefault="003F0C6A" w:rsidP="003F0C6A">
      <w:pPr>
        <w:pStyle w:val="3"/>
      </w:pPr>
      <w:r>
        <w:rPr>
          <w:rFonts w:hint="eastAsia"/>
        </w:rPr>
        <w:t>服务注册与发现</w:t>
      </w:r>
    </w:p>
    <w:p w14:paraId="109473B1" w14:textId="1D56B64F" w:rsidR="003F0C6A" w:rsidRDefault="003F0C6A" w:rsidP="00BF317E">
      <w:r>
        <w:rPr>
          <w:noProof/>
        </w:rPr>
        <w:drawing>
          <wp:inline distT="0" distB="0" distL="0" distR="0" wp14:anchorId="4F9502A2" wp14:editId="11DD7386">
            <wp:extent cx="5274310" cy="6311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3412" w14:textId="4DFBCE72" w:rsidR="00365020" w:rsidRDefault="00365020" w:rsidP="00BF317E">
      <w:r>
        <w:rPr>
          <w:noProof/>
        </w:rPr>
        <w:drawing>
          <wp:inline distT="0" distB="0" distL="0" distR="0" wp14:anchorId="60268050" wp14:editId="07406F55">
            <wp:extent cx="5274310" cy="18688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B897" w14:textId="44745A5E" w:rsidR="00365020" w:rsidRDefault="00365020" w:rsidP="00BF317E">
      <w:r>
        <w:rPr>
          <w:noProof/>
        </w:rPr>
        <w:drawing>
          <wp:inline distT="0" distB="0" distL="0" distR="0" wp14:anchorId="1FC92620" wp14:editId="36A2A153">
            <wp:extent cx="5274310" cy="15392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A18A" w14:textId="3DBACC26" w:rsidR="00B55B88" w:rsidRDefault="00B55B88" w:rsidP="00BF317E">
      <w:r>
        <w:rPr>
          <w:noProof/>
        </w:rPr>
        <w:lastRenderedPageBreak/>
        <w:drawing>
          <wp:inline distT="0" distB="0" distL="0" distR="0" wp14:anchorId="18C60F7A" wp14:editId="6E5CE83E">
            <wp:extent cx="5274310" cy="18827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E091" w14:textId="0B2E6FD1" w:rsidR="00B55B88" w:rsidRDefault="00B55B88" w:rsidP="009A5E15">
      <w:pPr>
        <w:pStyle w:val="3"/>
      </w:pPr>
      <w:proofErr w:type="gramStart"/>
      <w:r>
        <w:rPr>
          <w:rFonts w:hint="eastAsia"/>
        </w:rPr>
        <w:t>集群版</w:t>
      </w:r>
      <w:proofErr w:type="gramEnd"/>
      <w:r w:rsidR="009A5E15">
        <w:rPr>
          <w:rFonts w:hint="eastAsia"/>
        </w:rPr>
        <w:t>eureka</w:t>
      </w:r>
    </w:p>
    <w:p w14:paraId="093F6A35" w14:textId="77F97B8B" w:rsidR="00B55B88" w:rsidRDefault="009A5E15" w:rsidP="00BF317E">
      <w:r>
        <w:rPr>
          <w:noProof/>
        </w:rPr>
        <w:drawing>
          <wp:inline distT="0" distB="0" distL="0" distR="0" wp14:anchorId="39057EE7" wp14:editId="4B938DBF">
            <wp:extent cx="5274310" cy="15957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7E26" w14:textId="258D3ED5" w:rsidR="009A5E15" w:rsidRDefault="009A5E15" w:rsidP="00BF317E">
      <w:r>
        <w:rPr>
          <w:noProof/>
        </w:rPr>
        <w:drawing>
          <wp:inline distT="0" distB="0" distL="0" distR="0" wp14:anchorId="10689904" wp14:editId="1336A334">
            <wp:extent cx="5274310" cy="5988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33D7" w14:textId="209C4F1C" w:rsidR="00C97BE0" w:rsidRDefault="00C97BE0" w:rsidP="00C97BE0">
      <w:pPr>
        <w:pStyle w:val="4"/>
      </w:pPr>
      <w:proofErr w:type="gramStart"/>
      <w:r>
        <w:rPr>
          <w:rFonts w:hint="eastAsia"/>
        </w:rPr>
        <w:t>集群版</w:t>
      </w:r>
      <w:proofErr w:type="gramEnd"/>
      <w:r>
        <w:rPr>
          <w:rFonts w:hint="eastAsia"/>
        </w:rPr>
        <w:t>Eur</w:t>
      </w:r>
      <w:r>
        <w:t>eka</w:t>
      </w:r>
      <w:r>
        <w:rPr>
          <w:rFonts w:hint="eastAsia"/>
        </w:rPr>
        <w:t>的原理</w:t>
      </w:r>
    </w:p>
    <w:p w14:paraId="2793A10B" w14:textId="46A756E3" w:rsidR="00C97BE0" w:rsidRDefault="00C97BE0" w:rsidP="00BF317E">
      <w:r>
        <w:rPr>
          <w:noProof/>
        </w:rPr>
        <w:drawing>
          <wp:inline distT="0" distB="0" distL="0" distR="0" wp14:anchorId="74184CEB" wp14:editId="54651628">
            <wp:extent cx="5274310" cy="14351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12DE" w14:textId="61BF3DE4" w:rsidR="00174C77" w:rsidRDefault="00174C77" w:rsidP="00174C77">
      <w:pPr>
        <w:pStyle w:val="4"/>
        <w:rPr>
          <w:rFonts w:hint="eastAsia"/>
        </w:rPr>
      </w:pPr>
      <w:r>
        <w:rPr>
          <w:rFonts w:hint="eastAsia"/>
        </w:rPr>
        <w:t>@</w:t>
      </w:r>
      <w:r w:rsidRPr="00174C77">
        <w:t>LoadBalanced</w:t>
      </w:r>
    </w:p>
    <w:p w14:paraId="1A92F1C9" w14:textId="5C0B9A0F" w:rsidR="00C97BE0" w:rsidRDefault="00174C77" w:rsidP="00BF317E">
      <w:r>
        <w:rPr>
          <w:rFonts w:hint="eastAsia"/>
        </w:rPr>
        <w:t>在服务提供者集群时，多个服务</w:t>
      </w:r>
      <w:proofErr w:type="gramStart"/>
      <w:r>
        <w:rPr>
          <w:rFonts w:hint="eastAsia"/>
        </w:rPr>
        <w:t>都注册</w:t>
      </w:r>
      <w:proofErr w:type="gramEnd"/>
      <w:r>
        <w:rPr>
          <w:rFonts w:hint="eastAsia"/>
        </w:rPr>
        <w:t>在</w:t>
      </w:r>
      <w:proofErr w:type="spellStart"/>
      <w:r>
        <w:rPr>
          <w:rFonts w:hint="eastAsia"/>
        </w:rPr>
        <w:t>Eur</w:t>
      </w:r>
      <w:r>
        <w:t>ka</w:t>
      </w:r>
      <w:proofErr w:type="spellEnd"/>
      <w:r>
        <w:rPr>
          <w:rFonts w:hint="eastAsia"/>
        </w:rPr>
        <w:t>上，此时服务消费者通过唯一标识，来访问服务时，会不知道访问标识下的哪个服务，需要@</w:t>
      </w:r>
      <w:r w:rsidRPr="00174C77">
        <w:t>LoadBalanced</w:t>
      </w:r>
      <w:r>
        <w:rPr>
          <w:rFonts w:hint="eastAsia"/>
        </w:rPr>
        <w:t>注解开启负载均衡；</w:t>
      </w:r>
    </w:p>
    <w:p w14:paraId="44220D89" w14:textId="5D488D26" w:rsidR="00174C77" w:rsidRDefault="00174C77" w:rsidP="00BF317E">
      <w:r>
        <w:rPr>
          <w:noProof/>
        </w:rPr>
        <w:lastRenderedPageBreak/>
        <w:drawing>
          <wp:inline distT="0" distB="0" distL="0" distR="0" wp14:anchorId="2B539E10" wp14:editId="11C0DFF3">
            <wp:extent cx="4090965" cy="1671024"/>
            <wp:effectExtent l="0" t="0" r="508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1328" cy="167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C8FD" w14:textId="1B537030" w:rsidR="005524C0" w:rsidRDefault="005524C0" w:rsidP="00BF317E">
      <w:pPr>
        <w:rPr>
          <w:rFonts w:hint="eastAsia"/>
        </w:rPr>
      </w:pPr>
      <w:r>
        <w:rPr>
          <w:rFonts w:hint="eastAsia"/>
        </w:rPr>
        <w:t>@</w:t>
      </w:r>
      <w:r w:rsidRPr="00174C77">
        <w:t>LoadBalanced</w:t>
      </w:r>
      <w:r>
        <w:rPr>
          <w:rFonts w:hint="eastAsia"/>
        </w:rPr>
        <w:t>注解赋予</w:t>
      </w:r>
      <w:proofErr w:type="spellStart"/>
      <w:r>
        <w:rPr>
          <w:rFonts w:hint="eastAsia"/>
        </w:rPr>
        <w:t>Rest</w:t>
      </w:r>
      <w:r>
        <w:t>Template</w:t>
      </w:r>
      <w:proofErr w:type="spellEnd"/>
      <w:r>
        <w:rPr>
          <w:rFonts w:hint="eastAsia"/>
        </w:rPr>
        <w:t>负载均衡的能力</w:t>
      </w:r>
    </w:p>
    <w:p w14:paraId="7AE8CEB9" w14:textId="614DD37B" w:rsidR="00174C77" w:rsidRDefault="00174C77" w:rsidP="00BF317E">
      <w:r>
        <w:rPr>
          <w:noProof/>
        </w:rPr>
        <w:drawing>
          <wp:inline distT="0" distB="0" distL="0" distR="0" wp14:anchorId="1F246DC7" wp14:editId="036C7846">
            <wp:extent cx="5274310" cy="15081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9FFB" w14:textId="6E896126" w:rsidR="0016657B" w:rsidRDefault="0016657B" w:rsidP="0016657B">
      <w:pPr>
        <w:pStyle w:val="3"/>
      </w:pPr>
      <w:r>
        <w:rPr>
          <w:rFonts w:hint="eastAsia"/>
        </w:rPr>
        <w:t>服务发现</w:t>
      </w:r>
    </w:p>
    <w:p w14:paraId="2760F41B" w14:textId="457D44AB" w:rsidR="0016657B" w:rsidRDefault="0016657B" w:rsidP="0016657B">
      <w:r>
        <w:rPr>
          <w:rFonts w:hint="eastAsia"/>
        </w:rPr>
        <w:t>服务发现：对于注册进eureka里面的微服务，可以通过服务发现来获得该服务的信息。</w:t>
      </w:r>
    </w:p>
    <w:p w14:paraId="71C02A10" w14:textId="77777777" w:rsidR="00155D84" w:rsidRDefault="00155D84" w:rsidP="0016657B">
      <w:pPr>
        <w:rPr>
          <w:rFonts w:hint="eastAsia"/>
        </w:rPr>
      </w:pPr>
    </w:p>
    <w:p w14:paraId="788869B1" w14:textId="0C7EB26C" w:rsidR="00155D84" w:rsidRDefault="00155D84" w:rsidP="0016657B">
      <w:pPr>
        <w:rPr>
          <w:rFonts w:hint="eastAsia"/>
        </w:rPr>
      </w:pPr>
      <w:r>
        <w:rPr>
          <w:noProof/>
        </w:rPr>
        <w:drawing>
          <wp:inline distT="0" distB="0" distL="0" distR="0" wp14:anchorId="738F8417" wp14:editId="2644F3D5">
            <wp:extent cx="4780016" cy="1548067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5884" cy="155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FAD" w14:textId="5569F4B1" w:rsidR="0016657B" w:rsidRPr="0016657B" w:rsidRDefault="00155D84" w:rsidP="0016657B">
      <w:pPr>
        <w:rPr>
          <w:rFonts w:hint="eastAsia"/>
        </w:rPr>
      </w:pPr>
      <w:r>
        <w:rPr>
          <w:noProof/>
        </w:rPr>
        <w:drawing>
          <wp:inline distT="0" distB="0" distL="0" distR="0" wp14:anchorId="5CDD06C3" wp14:editId="7B4FF52A">
            <wp:extent cx="5274310" cy="1550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5C06" w14:textId="711DC6AD" w:rsidR="0016657B" w:rsidRDefault="0016657B" w:rsidP="0016657B">
      <w:r>
        <w:rPr>
          <w:noProof/>
        </w:rPr>
        <w:drawing>
          <wp:inline distT="0" distB="0" distL="0" distR="0" wp14:anchorId="3C671D8F" wp14:editId="69D9CED3">
            <wp:extent cx="5274310" cy="7874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C300" w14:textId="3390024E" w:rsidR="00155D84" w:rsidRDefault="00155D84" w:rsidP="00155D84">
      <w:pPr>
        <w:pStyle w:val="3"/>
      </w:pPr>
      <w:r>
        <w:rPr>
          <w:rFonts w:hint="eastAsia"/>
        </w:rPr>
        <w:lastRenderedPageBreak/>
        <w:t>Eu</w:t>
      </w:r>
      <w:r>
        <w:t>reka</w:t>
      </w:r>
      <w:r>
        <w:rPr>
          <w:rFonts w:hint="eastAsia"/>
        </w:rPr>
        <w:t>保护模式</w:t>
      </w:r>
    </w:p>
    <w:p w14:paraId="36B54287" w14:textId="0A899DFB" w:rsidR="00155D84" w:rsidRDefault="00155D84" w:rsidP="0016657B">
      <w:r>
        <w:rPr>
          <w:noProof/>
        </w:rPr>
        <w:drawing>
          <wp:inline distT="0" distB="0" distL="0" distR="0" wp14:anchorId="008E25F2" wp14:editId="7901C7B8">
            <wp:extent cx="5274310" cy="4806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6EA3" w14:textId="29AECF32" w:rsidR="00155D84" w:rsidRDefault="00155D84" w:rsidP="0016657B">
      <w:r>
        <w:rPr>
          <w:noProof/>
        </w:rPr>
        <w:drawing>
          <wp:inline distT="0" distB="0" distL="0" distR="0" wp14:anchorId="02CF6C61" wp14:editId="01A4C88F">
            <wp:extent cx="5274310" cy="2965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8250" w14:textId="3573B89A" w:rsidR="00155D84" w:rsidRDefault="00155D84" w:rsidP="0016657B">
      <w:r>
        <w:rPr>
          <w:noProof/>
        </w:rPr>
        <w:drawing>
          <wp:inline distT="0" distB="0" distL="0" distR="0" wp14:anchorId="37654607" wp14:editId="529A40F5">
            <wp:extent cx="5274310" cy="6667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B8D3" w14:textId="5BD11193" w:rsidR="001A4AA7" w:rsidRPr="0016657B" w:rsidRDefault="001A4AA7" w:rsidP="0016657B">
      <w:pPr>
        <w:rPr>
          <w:rFonts w:hint="eastAsia"/>
        </w:rPr>
      </w:pPr>
      <w:r>
        <w:rPr>
          <w:noProof/>
        </w:rPr>
        <w:drawing>
          <wp:inline distT="0" distB="0" distL="0" distR="0" wp14:anchorId="7E9C0F36" wp14:editId="698765AD">
            <wp:extent cx="5274310" cy="2895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4AA7" w:rsidRPr="001665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371823" w14:textId="77777777" w:rsidR="00441F26" w:rsidRDefault="00441F26" w:rsidP="006E6560">
      <w:r>
        <w:separator/>
      </w:r>
    </w:p>
  </w:endnote>
  <w:endnote w:type="continuationSeparator" w:id="0">
    <w:p w14:paraId="680FA657" w14:textId="77777777" w:rsidR="00441F26" w:rsidRDefault="00441F26" w:rsidP="006E65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590C6B" w14:textId="77777777" w:rsidR="00441F26" w:rsidRDefault="00441F26" w:rsidP="006E6560">
      <w:r>
        <w:separator/>
      </w:r>
    </w:p>
  </w:footnote>
  <w:footnote w:type="continuationSeparator" w:id="0">
    <w:p w14:paraId="1A7A7A81" w14:textId="77777777" w:rsidR="00441F26" w:rsidRDefault="00441F26" w:rsidP="006E65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7F16766"/>
    <w:multiLevelType w:val="hybridMultilevel"/>
    <w:tmpl w:val="60A65DF2"/>
    <w:lvl w:ilvl="0" w:tplc="8FBCBD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28A"/>
    <w:rsid w:val="00081765"/>
    <w:rsid w:val="00155D84"/>
    <w:rsid w:val="0016657B"/>
    <w:rsid w:val="00174C77"/>
    <w:rsid w:val="001A4AA7"/>
    <w:rsid w:val="0029551E"/>
    <w:rsid w:val="002B35B3"/>
    <w:rsid w:val="00365020"/>
    <w:rsid w:val="00380ED0"/>
    <w:rsid w:val="003F0C6A"/>
    <w:rsid w:val="00441F26"/>
    <w:rsid w:val="005524C0"/>
    <w:rsid w:val="00654CC2"/>
    <w:rsid w:val="006E6560"/>
    <w:rsid w:val="00714AE7"/>
    <w:rsid w:val="008A67F5"/>
    <w:rsid w:val="009A5E15"/>
    <w:rsid w:val="009C6F1A"/>
    <w:rsid w:val="00A55AD5"/>
    <w:rsid w:val="00B55B88"/>
    <w:rsid w:val="00BF317E"/>
    <w:rsid w:val="00C562B4"/>
    <w:rsid w:val="00C9506E"/>
    <w:rsid w:val="00C97BE0"/>
    <w:rsid w:val="00CB150F"/>
    <w:rsid w:val="00CC628A"/>
    <w:rsid w:val="00F07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678A9B"/>
  <w15:chartTrackingRefBased/>
  <w15:docId w15:val="{16E10409-2068-4BCD-8C48-CB8D3CE8B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F0C6A"/>
    <w:pPr>
      <w:keepNext/>
      <w:keepLines/>
      <w:spacing w:before="60" w:after="6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F0C6A"/>
    <w:pPr>
      <w:keepNext/>
      <w:keepLines/>
      <w:spacing w:before="60" w:after="6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F0C6A"/>
    <w:pPr>
      <w:keepNext/>
      <w:keepLines/>
      <w:spacing w:before="60" w:after="60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97BE0"/>
    <w:pPr>
      <w:keepNext/>
      <w:keepLines/>
      <w:spacing w:before="60" w:after="60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656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E656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E656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E656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F0C6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F0C6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F07C4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F07C41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654CC2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F0C6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97BE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678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spring.io/projects/spring-cloud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</TotalTime>
  <Pages>6</Pages>
  <Words>113</Words>
  <Characters>650</Characters>
  <Application>Microsoft Office Word</Application>
  <DocSecurity>0</DocSecurity>
  <Lines>5</Lines>
  <Paragraphs>1</Paragraphs>
  <ScaleCrop>false</ScaleCrop>
  <Company/>
  <LinksUpToDate>false</LinksUpToDate>
  <CharactersWithSpaces>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mingyang</dc:creator>
  <cp:keywords/>
  <dc:description/>
  <cp:lastModifiedBy>wang mingyang</cp:lastModifiedBy>
  <cp:revision>7</cp:revision>
  <dcterms:created xsi:type="dcterms:W3CDTF">2020-11-12T08:35:00Z</dcterms:created>
  <dcterms:modified xsi:type="dcterms:W3CDTF">2020-11-22T13:09:00Z</dcterms:modified>
</cp:coreProperties>
</file>